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7" w:rsidRDefault="00AD3BB7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3"/>
        <w:gridCol w:w="7421"/>
      </w:tblGrid>
      <w:tr w:rsidR="002D2EF0" w:rsidTr="00AD3BB7">
        <w:tc>
          <w:tcPr>
            <w:tcW w:w="10194" w:type="dxa"/>
            <w:gridSpan w:val="2"/>
          </w:tcPr>
          <w:p w:rsidR="002D2EF0" w:rsidRPr="0006344B" w:rsidRDefault="00E01345" w:rsidP="00E01345">
            <w:pPr>
              <w:rPr>
                <w:b/>
                <w:sz w:val="28"/>
                <w:szCs w:val="28"/>
              </w:rPr>
            </w:pPr>
            <w:r w:rsidRPr="00E01345">
              <w:rPr>
                <w:b/>
                <w:bCs/>
                <w:sz w:val="28"/>
                <w:szCs w:val="28"/>
              </w:rPr>
              <w:t>UE LIBRE TUTORAT</w:t>
            </w:r>
          </w:p>
        </w:tc>
      </w:tr>
      <w:tr w:rsidR="002D2EF0" w:rsidTr="00AD3BB7">
        <w:tc>
          <w:tcPr>
            <w:tcW w:w="2773" w:type="dxa"/>
          </w:tcPr>
          <w:p w:rsidR="002D2EF0" w:rsidRDefault="002D2EF0" w:rsidP="00C55237">
            <w:r>
              <w:t>Objectifs</w:t>
            </w:r>
          </w:p>
        </w:tc>
        <w:tc>
          <w:tcPr>
            <w:tcW w:w="7421" w:type="dxa"/>
          </w:tcPr>
          <w:p w:rsidR="002D2EF0" w:rsidRDefault="00EA3675" w:rsidP="001D3DA5">
            <w:pPr>
              <w:jc w:val="both"/>
            </w:pPr>
            <w:r>
              <w:t>E</w:t>
            </w:r>
            <w:r w:rsidR="002D2EF0" w:rsidRPr="008D57C9">
              <w:t>t</w:t>
            </w:r>
            <w:r w:rsidR="002D2EF0">
              <w:t>r</w:t>
            </w:r>
            <w:r w:rsidR="002D2EF0" w:rsidRPr="008D57C9">
              <w:t xml:space="preserve">e capable de </w:t>
            </w:r>
            <w:r w:rsidR="001D3DA5">
              <w:t xml:space="preserve">parler en public, savoir communiquer les stratégies d’apprentissage à l’Université et connaître les règles d’élaboration des </w:t>
            </w:r>
            <w:proofErr w:type="spellStart"/>
            <w:r w:rsidR="001D3DA5">
              <w:t>QCMs</w:t>
            </w:r>
            <w:proofErr w:type="spellEnd"/>
            <w:r w:rsidR="001D3DA5">
              <w:t xml:space="preserve"> en PACES</w:t>
            </w:r>
            <w:r w:rsidR="00C53142">
              <w:t xml:space="preserve"> et PASS</w:t>
            </w:r>
            <w:r>
              <w:t xml:space="preserve">. </w:t>
            </w:r>
          </w:p>
        </w:tc>
      </w:tr>
      <w:tr w:rsidR="002D2EF0" w:rsidTr="00AD3BB7">
        <w:tc>
          <w:tcPr>
            <w:tcW w:w="2773" w:type="dxa"/>
          </w:tcPr>
          <w:p w:rsidR="002D2EF0" w:rsidRDefault="002D2EF0" w:rsidP="00C55237">
            <w:r>
              <w:t>Programme</w:t>
            </w:r>
          </w:p>
        </w:tc>
        <w:tc>
          <w:tcPr>
            <w:tcW w:w="7421" w:type="dxa"/>
          </w:tcPr>
          <w:p w:rsidR="00544ECC" w:rsidRDefault="00544ECC" w:rsidP="00937947">
            <w:pPr>
              <w:ind w:left="-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Journée de Formation</w:t>
            </w:r>
          </w:p>
          <w:p w:rsidR="00544ECC" w:rsidRDefault="00544ECC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>
              <w:rPr>
                <w:rFonts w:ascii="Calibri" w:hAnsi="Calibri"/>
                <w:b/>
                <w:sz w:val="24"/>
                <w:lang w:val="fr-CA"/>
              </w:rPr>
              <w:t>Présentation de la PACES</w:t>
            </w:r>
            <w:r w:rsidR="00C53142">
              <w:rPr>
                <w:rFonts w:ascii="Calibri" w:hAnsi="Calibri"/>
                <w:b/>
                <w:sz w:val="24"/>
                <w:lang w:val="fr-CA"/>
              </w:rPr>
              <w:t xml:space="preserve"> et PASS</w:t>
            </w:r>
            <w:r>
              <w:rPr>
                <w:rFonts w:ascii="Calibri" w:hAnsi="Calibri"/>
                <w:b/>
                <w:sz w:val="24"/>
                <w:lang w:val="fr-CA"/>
              </w:rPr>
              <w:t xml:space="preserve"> </w:t>
            </w:r>
          </w:p>
          <w:p w:rsidR="00544ECC" w:rsidRDefault="00544ECC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>
              <w:rPr>
                <w:rFonts w:ascii="Calibri" w:hAnsi="Calibri"/>
                <w:b/>
                <w:sz w:val="24"/>
                <w:lang w:val="fr-CA"/>
              </w:rPr>
              <w:t xml:space="preserve">Formation à la prise de parole en public et aux oraux </w:t>
            </w:r>
            <w:r w:rsidR="00E01345">
              <w:rPr>
                <w:rFonts w:ascii="Calibri" w:hAnsi="Calibri"/>
                <w:b/>
                <w:sz w:val="24"/>
                <w:lang w:val="fr-CA"/>
              </w:rPr>
              <w:t>de sélection en 2</w:t>
            </w:r>
            <w:r w:rsidR="00E01345" w:rsidRPr="00E01345">
              <w:rPr>
                <w:rFonts w:ascii="Calibri" w:hAnsi="Calibri"/>
                <w:b/>
                <w:sz w:val="24"/>
                <w:vertAlign w:val="superscript"/>
                <w:lang w:val="fr-CA"/>
              </w:rPr>
              <w:t>ème</w:t>
            </w:r>
            <w:r w:rsidR="00E01345">
              <w:rPr>
                <w:rFonts w:ascii="Calibri" w:hAnsi="Calibri"/>
                <w:b/>
                <w:sz w:val="24"/>
                <w:lang w:val="fr-CA"/>
              </w:rPr>
              <w:t xml:space="preserve"> année </w:t>
            </w:r>
            <w:r w:rsidR="00C232B7">
              <w:rPr>
                <w:rFonts w:ascii="Calibri" w:hAnsi="Calibri"/>
                <w:b/>
                <w:sz w:val="24"/>
                <w:lang w:val="fr-CA"/>
              </w:rPr>
              <w:t>(si possible)</w:t>
            </w:r>
          </w:p>
          <w:p w:rsidR="00544ECC" w:rsidRPr="00164CA1" w:rsidRDefault="00544ECC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>
              <w:rPr>
                <w:rFonts w:ascii="Calibri" w:hAnsi="Calibri"/>
                <w:b/>
                <w:sz w:val="24"/>
                <w:lang w:val="fr-CA"/>
              </w:rPr>
              <w:t xml:space="preserve">Mise en place des </w:t>
            </w:r>
            <w:proofErr w:type="spellStart"/>
            <w:r>
              <w:rPr>
                <w:rFonts w:ascii="Calibri" w:hAnsi="Calibri"/>
                <w:b/>
                <w:sz w:val="24"/>
                <w:lang w:val="fr-CA"/>
              </w:rPr>
              <w:t>QCMs</w:t>
            </w:r>
            <w:proofErr w:type="spellEnd"/>
          </w:p>
          <w:p w:rsidR="00544ECC" w:rsidRDefault="00544ECC" w:rsidP="00544ECC">
            <w:pPr>
              <w:ind w:left="-57"/>
              <w:rPr>
                <w:rFonts w:ascii="Calibri" w:hAnsi="Calibri"/>
                <w:sz w:val="24"/>
                <w:lang w:val="fr-CA"/>
              </w:rPr>
            </w:pPr>
            <w:r w:rsidRPr="00544ECC">
              <w:rPr>
                <w:rFonts w:ascii="Calibri" w:hAnsi="Calibri"/>
                <w:sz w:val="24"/>
                <w:lang w:val="fr-CA"/>
              </w:rPr>
              <w:t>Missions du TED</w:t>
            </w:r>
          </w:p>
          <w:p w:rsidR="002F5828" w:rsidRPr="00E01345" w:rsidRDefault="001D3DA5" w:rsidP="00E01345">
            <w:pPr>
              <w:numPr>
                <w:ilvl w:val="0"/>
                <w:numId w:val="1"/>
              </w:numPr>
              <w:tabs>
                <w:tab w:val="left" w:pos="703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 w:rsidRPr="00E01345">
              <w:rPr>
                <w:rFonts w:ascii="Calibri" w:hAnsi="Calibri"/>
                <w:b/>
                <w:sz w:val="24"/>
                <w:lang w:val="fr-CA"/>
              </w:rPr>
              <w:t>R</w:t>
            </w:r>
            <w:r w:rsidR="00E01345" w:rsidRPr="00E01345">
              <w:rPr>
                <w:rFonts w:ascii="Calibri" w:hAnsi="Calibri"/>
                <w:b/>
                <w:sz w:val="24"/>
                <w:lang w:val="fr-CA"/>
              </w:rPr>
              <w:t>D</w:t>
            </w:r>
            <w:r w:rsidR="00E01345">
              <w:rPr>
                <w:rFonts w:ascii="Calibri" w:hAnsi="Calibri"/>
                <w:b/>
                <w:sz w:val="24"/>
                <w:lang w:val="fr-CA"/>
              </w:rPr>
              <w:t>V avec les enseignants référents</w:t>
            </w:r>
            <w:r w:rsidRPr="00E01345">
              <w:rPr>
                <w:rFonts w:ascii="Calibri" w:hAnsi="Calibri"/>
                <w:b/>
                <w:sz w:val="24"/>
                <w:lang w:val="fr-CA"/>
              </w:rPr>
              <w:t xml:space="preserve"> de</w:t>
            </w:r>
            <w:r w:rsidR="00E01345">
              <w:rPr>
                <w:rFonts w:ascii="Calibri" w:hAnsi="Calibri"/>
                <w:b/>
                <w:sz w:val="24"/>
                <w:lang w:val="fr-CA"/>
              </w:rPr>
              <w:t xml:space="preserve">s </w:t>
            </w:r>
            <w:r w:rsidRPr="00E01345">
              <w:rPr>
                <w:rFonts w:ascii="Calibri" w:hAnsi="Calibri"/>
                <w:b/>
                <w:sz w:val="24"/>
                <w:lang w:val="fr-CA"/>
              </w:rPr>
              <w:t>UE concernée</w:t>
            </w:r>
            <w:r w:rsidR="00E01345">
              <w:rPr>
                <w:rFonts w:ascii="Calibri" w:hAnsi="Calibri"/>
                <w:b/>
                <w:sz w:val="24"/>
                <w:lang w:val="fr-CA"/>
              </w:rPr>
              <w:t>s</w:t>
            </w:r>
          </w:p>
          <w:p w:rsidR="002F5828" w:rsidRPr="00E01345" w:rsidRDefault="00E01345" w:rsidP="00E01345">
            <w:pPr>
              <w:numPr>
                <w:ilvl w:val="0"/>
                <w:numId w:val="1"/>
              </w:numPr>
              <w:tabs>
                <w:tab w:val="left" w:pos="703"/>
              </w:tabs>
              <w:ind w:left="36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lang w:val="fr-CA"/>
              </w:rPr>
              <w:t>Réalisation d</w:t>
            </w:r>
            <w:r w:rsidR="001D3DA5" w:rsidRPr="00E01345">
              <w:rPr>
                <w:rFonts w:ascii="Calibri" w:hAnsi="Calibri"/>
                <w:b/>
                <w:sz w:val="24"/>
                <w:lang w:val="fr-CA"/>
              </w:rPr>
              <w:t>es QCM de</w:t>
            </w:r>
            <w:r>
              <w:rPr>
                <w:rFonts w:ascii="Calibri" w:hAnsi="Calibri"/>
                <w:b/>
                <w:sz w:val="24"/>
                <w:lang w:val="fr-CA"/>
              </w:rPr>
              <w:t xml:space="preserve">s </w:t>
            </w:r>
            <w:r w:rsidR="001D3DA5" w:rsidRPr="00E01345">
              <w:rPr>
                <w:rFonts w:ascii="Calibri" w:hAnsi="Calibri"/>
                <w:b/>
                <w:sz w:val="24"/>
                <w:lang w:val="fr-CA"/>
              </w:rPr>
              <w:t>UE concernée</w:t>
            </w:r>
            <w:r>
              <w:rPr>
                <w:rFonts w:ascii="Calibri" w:hAnsi="Calibri"/>
                <w:b/>
                <w:sz w:val="24"/>
                <w:lang w:val="fr-CA"/>
              </w:rPr>
              <w:t>s</w:t>
            </w:r>
          </w:p>
          <w:p w:rsidR="002D2EF0" w:rsidRPr="00C232B7" w:rsidRDefault="00E01345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fr-CA"/>
              </w:rPr>
              <w:t>Mise en place des colles et de leurs corrections</w:t>
            </w:r>
          </w:p>
          <w:p w:rsidR="00C232B7" w:rsidRPr="00C232B7" w:rsidRDefault="00C232B7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lang w:val="fr-CA"/>
              </w:rPr>
              <w:t>Visites de lycées</w:t>
            </w:r>
          </w:p>
          <w:p w:rsidR="00C232B7" w:rsidRDefault="00C232B7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Participation aux permanences administratives et pédagogiques</w:t>
            </w:r>
          </w:p>
          <w:p w:rsidR="00C232B7" w:rsidRDefault="00C232B7" w:rsidP="00E01345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Parrainage</w:t>
            </w:r>
          </w:p>
          <w:p w:rsidR="00C232B7" w:rsidRPr="00C232B7" w:rsidRDefault="00C232B7" w:rsidP="00C232B7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Participation à la plateforme QCM et au forum</w:t>
            </w:r>
          </w:p>
        </w:tc>
      </w:tr>
      <w:tr w:rsidR="002D2EF0" w:rsidTr="00AD3BB7">
        <w:tc>
          <w:tcPr>
            <w:tcW w:w="2773" w:type="dxa"/>
          </w:tcPr>
          <w:p w:rsidR="002D2EF0" w:rsidRDefault="002D2EF0" w:rsidP="00C55237">
            <w:r>
              <w:t>Enseignement</w:t>
            </w:r>
          </w:p>
        </w:tc>
        <w:tc>
          <w:tcPr>
            <w:tcW w:w="7421" w:type="dxa"/>
          </w:tcPr>
          <w:p w:rsidR="002D2EF0" w:rsidRDefault="007F668C" w:rsidP="00C55237">
            <w:r>
              <w:t>ED : 8</w:t>
            </w:r>
            <w:r w:rsidR="002D2EF0">
              <w:t xml:space="preserve"> h</w:t>
            </w:r>
          </w:p>
          <w:p w:rsidR="002D2EF0" w:rsidRDefault="007F668C" w:rsidP="00C55237">
            <w:r>
              <w:t>Missions tuteurs</w:t>
            </w:r>
            <w:r w:rsidR="002D2EF0">
              <w:t> :</w:t>
            </w:r>
            <w:r>
              <w:t xml:space="preserve"> 22 h</w:t>
            </w:r>
          </w:p>
          <w:p w:rsidR="002D2EF0" w:rsidRDefault="00937947" w:rsidP="00C55237">
            <w:r>
              <w:t>Contrôle continu (coefficient 1.5</w:t>
            </w:r>
            <w:r w:rsidRPr="00937947">
              <w:rPr>
                <w:rFonts w:ascii="Calibri" w:hAnsi="Calibri"/>
                <w:bCs/>
                <w:sz w:val="24"/>
                <w:lang w:val="fr-CA" w:bidi="fr-FR"/>
              </w:rPr>
              <w:t>)</w:t>
            </w:r>
          </w:p>
          <w:p w:rsidR="00937947" w:rsidRDefault="00937947" w:rsidP="00937947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>
              <w:rPr>
                <w:rFonts w:ascii="Calibri" w:hAnsi="Calibri"/>
                <w:b/>
                <w:sz w:val="24"/>
                <w:lang w:val="fr-CA"/>
              </w:rPr>
              <w:t>Présence à la journée de formation</w:t>
            </w:r>
          </w:p>
          <w:p w:rsidR="00937947" w:rsidRPr="00164CA1" w:rsidRDefault="00937947" w:rsidP="00937947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 w:rsidRPr="00164CA1">
              <w:rPr>
                <w:rFonts w:ascii="Calibri" w:hAnsi="Calibri"/>
                <w:b/>
                <w:sz w:val="24"/>
                <w:lang w:val="fr-CA"/>
              </w:rPr>
              <w:t>Sérieux et Assiduité</w:t>
            </w:r>
            <w:r>
              <w:rPr>
                <w:rFonts w:ascii="Calibri" w:hAnsi="Calibri"/>
                <w:b/>
                <w:sz w:val="24"/>
                <w:lang w:val="fr-CA"/>
              </w:rPr>
              <w:t xml:space="preserve"> au cours de l’année entière</w:t>
            </w:r>
          </w:p>
          <w:p w:rsidR="00937947" w:rsidRDefault="00937947" w:rsidP="00937947">
            <w:pPr>
              <w:numPr>
                <w:ilvl w:val="0"/>
                <w:numId w:val="1"/>
              </w:numPr>
              <w:tabs>
                <w:tab w:val="left" w:pos="709"/>
              </w:tabs>
              <w:ind w:left="720" w:hanging="360"/>
              <w:jc w:val="both"/>
              <w:rPr>
                <w:rFonts w:ascii="Calibri" w:hAnsi="Calibri"/>
                <w:b/>
                <w:sz w:val="24"/>
                <w:lang w:val="fr-CA"/>
              </w:rPr>
            </w:pPr>
            <w:r w:rsidRPr="00164CA1">
              <w:rPr>
                <w:rFonts w:ascii="Calibri" w:hAnsi="Calibri"/>
                <w:b/>
                <w:sz w:val="24"/>
                <w:lang w:val="fr-CA"/>
              </w:rPr>
              <w:t>Participation aux missions du TED</w:t>
            </w:r>
          </w:p>
          <w:p w:rsidR="00937947" w:rsidRDefault="00937947" w:rsidP="00937947">
            <w:pPr>
              <w:tabs>
                <w:tab w:val="left" w:pos="709"/>
              </w:tabs>
              <w:ind w:left="720"/>
              <w:jc w:val="both"/>
            </w:pPr>
          </w:p>
          <w:p w:rsidR="00937947" w:rsidRDefault="00C232B7" w:rsidP="00937947">
            <w:pPr>
              <w:tabs>
                <w:tab w:val="left" w:pos="0"/>
              </w:tabs>
              <w:ind w:left="-57"/>
              <w:jc w:val="both"/>
              <w:rPr>
                <w:rFonts w:ascii="Calibri" w:hAnsi="Calibri"/>
                <w:bCs/>
                <w:sz w:val="24"/>
                <w:lang w:val="fr-CA" w:bidi="fr-FR"/>
              </w:rPr>
            </w:pPr>
            <w:r>
              <w:t>Contrôle terminal</w:t>
            </w:r>
            <w:r w:rsidR="00937947">
              <w:t xml:space="preserve"> (coefficient 0.5</w:t>
            </w:r>
            <w:r w:rsidR="00937947" w:rsidRPr="00937947">
              <w:rPr>
                <w:rFonts w:ascii="Calibri" w:hAnsi="Calibri"/>
                <w:bCs/>
                <w:sz w:val="24"/>
                <w:lang w:val="fr-CA" w:bidi="fr-FR"/>
              </w:rPr>
              <w:t>)</w:t>
            </w:r>
          </w:p>
          <w:p w:rsidR="00937947" w:rsidRPr="00164CA1" w:rsidRDefault="00937947" w:rsidP="009379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hAnsi="Calibri"/>
                <w:b/>
                <w:bCs/>
                <w:sz w:val="24"/>
                <w:lang w:val="fr-CA" w:bidi="fr-FR"/>
              </w:rPr>
            </w:pP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 xml:space="preserve">Compilation des missions réalisées au sein du TED </w:t>
            </w:r>
          </w:p>
          <w:p w:rsidR="00937947" w:rsidRPr="00164CA1" w:rsidRDefault="00937947" w:rsidP="009379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hAnsi="Calibri"/>
                <w:b/>
                <w:bCs/>
                <w:sz w:val="24"/>
                <w:lang w:val="fr-CA" w:bidi="fr-FR"/>
              </w:rPr>
            </w:pP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>Participation à l’</w:t>
            </w:r>
            <w:r>
              <w:rPr>
                <w:rFonts w:ascii="Calibri" w:hAnsi="Calibri"/>
                <w:b/>
                <w:bCs/>
                <w:sz w:val="24"/>
                <w:lang w:val="fr-CA" w:bidi="fr-FR"/>
              </w:rPr>
              <w:t>UE concernée (nombre de QCM créé</w:t>
            </w: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>s, distributions, permanences, etc.)</w:t>
            </w:r>
          </w:p>
          <w:p w:rsidR="00937947" w:rsidRPr="00164CA1" w:rsidRDefault="00937947" w:rsidP="009379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hAnsi="Calibri"/>
                <w:b/>
                <w:bCs/>
                <w:sz w:val="24"/>
                <w:lang w:val="fr-CA" w:bidi="fr-FR"/>
              </w:rPr>
            </w:pP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>Contacts avec les enseignants</w:t>
            </w:r>
          </w:p>
          <w:p w:rsidR="00937947" w:rsidRPr="00164CA1" w:rsidRDefault="00937947" w:rsidP="009379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hAnsi="Calibri"/>
                <w:b/>
                <w:bCs/>
                <w:sz w:val="24"/>
                <w:lang w:val="en-GB" w:bidi="fr-FR"/>
              </w:rPr>
            </w:pP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>Problèmes rencontrés</w:t>
            </w:r>
          </w:p>
          <w:p w:rsidR="002D2EF0" w:rsidRPr="00937947" w:rsidRDefault="00937947" w:rsidP="007F668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hAnsi="Calibri"/>
                <w:b/>
                <w:bCs/>
                <w:sz w:val="24"/>
                <w:lang w:val="en-GB" w:bidi="fr-FR"/>
              </w:rPr>
            </w:pPr>
            <w:r w:rsidRPr="00164CA1">
              <w:rPr>
                <w:rFonts w:ascii="Calibri" w:hAnsi="Calibri"/>
                <w:b/>
                <w:bCs/>
                <w:sz w:val="24"/>
                <w:lang w:val="fr-CA" w:bidi="fr-FR"/>
              </w:rPr>
              <w:t>Bilan personnel</w:t>
            </w:r>
          </w:p>
        </w:tc>
      </w:tr>
      <w:tr w:rsidR="002D2EF0" w:rsidTr="00AD3BB7">
        <w:tc>
          <w:tcPr>
            <w:tcW w:w="2773" w:type="dxa"/>
          </w:tcPr>
          <w:p w:rsidR="002D2EF0" w:rsidRDefault="002D2EF0" w:rsidP="00C55237">
            <w:r>
              <w:t>Intervenants</w:t>
            </w:r>
          </w:p>
        </w:tc>
        <w:tc>
          <w:tcPr>
            <w:tcW w:w="7421" w:type="dxa"/>
          </w:tcPr>
          <w:p w:rsidR="007F668C" w:rsidRDefault="00682729" w:rsidP="00C55237">
            <w:r>
              <w:t>Stéphanie Lemaire</w:t>
            </w:r>
            <w:r w:rsidR="007F668C">
              <w:t xml:space="preserve"> , MCU-PH</w:t>
            </w:r>
          </w:p>
          <w:p w:rsidR="002D2EF0" w:rsidRDefault="007F668C" w:rsidP="00C55237">
            <w:r>
              <w:t>Anne Tessier, PU</w:t>
            </w:r>
          </w:p>
          <w:p w:rsidR="002D2EF0" w:rsidRDefault="002D2EF0" w:rsidP="00C55237"/>
        </w:tc>
      </w:tr>
    </w:tbl>
    <w:p w:rsidR="00554E4A" w:rsidRDefault="00554E4A"/>
    <w:sectPr w:rsidR="00554E4A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9D8"/>
    <w:multiLevelType w:val="hybridMultilevel"/>
    <w:tmpl w:val="B4E07F52"/>
    <w:lvl w:ilvl="0" w:tplc="DA00AEC2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1040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8A2A036">
      <w:start w:val="2"/>
      <w:numFmt w:val="decimal"/>
      <w:lvlText w:val="%4)"/>
      <w:lvlJc w:val="left"/>
      <w:pPr>
        <w:tabs>
          <w:tab w:val="num" w:pos="2860"/>
        </w:tabs>
        <w:ind w:left="2860" w:hanging="700"/>
      </w:pPr>
      <w:rPr>
        <w:rFonts w:hint="default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010B3B"/>
    <w:multiLevelType w:val="hybridMultilevel"/>
    <w:tmpl w:val="30AC82E4"/>
    <w:lvl w:ilvl="0" w:tplc="F034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4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04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A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61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F0"/>
    <w:rsid w:val="000B2921"/>
    <w:rsid w:val="00104E7E"/>
    <w:rsid w:val="001671F4"/>
    <w:rsid w:val="00194564"/>
    <w:rsid w:val="001B7A25"/>
    <w:rsid w:val="001D3DA5"/>
    <w:rsid w:val="001F7CFE"/>
    <w:rsid w:val="002D2EF0"/>
    <w:rsid w:val="002F5828"/>
    <w:rsid w:val="004A52A4"/>
    <w:rsid w:val="00511EEA"/>
    <w:rsid w:val="00525CD5"/>
    <w:rsid w:val="00544ECC"/>
    <w:rsid w:val="00554E4A"/>
    <w:rsid w:val="00602973"/>
    <w:rsid w:val="00682729"/>
    <w:rsid w:val="006903E4"/>
    <w:rsid w:val="00725171"/>
    <w:rsid w:val="007F668C"/>
    <w:rsid w:val="00937947"/>
    <w:rsid w:val="00AD3BB7"/>
    <w:rsid w:val="00B6646D"/>
    <w:rsid w:val="00C1513B"/>
    <w:rsid w:val="00C232B7"/>
    <w:rsid w:val="00C24299"/>
    <w:rsid w:val="00C53142"/>
    <w:rsid w:val="00CA36C9"/>
    <w:rsid w:val="00CC4E77"/>
    <w:rsid w:val="00E01345"/>
    <w:rsid w:val="00E31E66"/>
    <w:rsid w:val="00E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F126-E03A-417D-B1D7-626951E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010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69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4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991">
          <w:marLeft w:val="432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4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595">
          <w:marLeft w:val="432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8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DUVILLARD Laurence</dc:creator>
  <cp:lastModifiedBy>Sara ERRARD</cp:lastModifiedBy>
  <cp:revision>2</cp:revision>
  <dcterms:created xsi:type="dcterms:W3CDTF">2020-06-29T15:28:00Z</dcterms:created>
  <dcterms:modified xsi:type="dcterms:W3CDTF">2020-06-29T15:28:00Z</dcterms:modified>
</cp:coreProperties>
</file>